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0000002" w14:textId="77777777" w:rsidR="003F29CD" w:rsidRDefault="00273484">
      <w:r>
        <w:rPr>
          <w:rFonts w:ascii="Arial Unicode MS" w:eastAsia="Arial Unicode MS" w:hAnsi="Arial Unicode MS" w:cs="Arial Unicode MS"/>
        </w:rPr>
        <w:t>提携工場の国際基準を監査</w:t>
      </w:r>
    </w:p>
    <w:p w14:paraId="00000003" w14:textId="77777777" w:rsidR="003F29CD" w:rsidRDefault="003F29CD"/>
    <w:p w14:paraId="00000005" w14:textId="77777777" w:rsidR="003F29CD" w:rsidRDefault="003F29CD"/>
    <w:p w14:paraId="00000006" w14:textId="77777777" w:rsidR="003F29CD" w:rsidRDefault="00273484">
      <w:r>
        <w:rPr>
          <w:rFonts w:ascii="Arial Unicode MS" w:eastAsia="Arial Unicode MS" w:hAnsi="Arial Unicode MS" w:cs="Arial Unicode MS"/>
        </w:rPr>
        <w:t>提携工場の国際基準を監査する</w:t>
      </w:r>
    </w:p>
    <w:p w14:paraId="00000007" w14:textId="5731C753" w:rsidR="003F29CD" w:rsidRDefault="00273484">
      <w:pPr>
        <w:rPr>
          <w:rFonts w:ascii="Arial Unicode MS" w:eastAsia="Arial Unicode MS" w:hAnsi="Arial Unicode MS" w:cs="Arial Unicode MS"/>
        </w:rPr>
      </w:pPr>
      <w:r>
        <w:rPr>
          <w:rFonts w:ascii="Arial Unicode MS" w:eastAsia="Arial Unicode MS" w:hAnsi="Arial Unicode MS" w:cs="Arial Unicode MS"/>
        </w:rPr>
        <w:t>「</w:t>
      </w:r>
      <w:r w:rsidRPr="00B92FE1">
        <w:rPr>
          <w:rFonts w:ascii="Arial Unicode MS" w:eastAsia="Arial Unicode MS" w:hAnsi="Arial Unicode MS" w:cs="Arial Unicode MS"/>
          <w:lang w:val="en-US"/>
        </w:rPr>
        <w:t>Factory Support by MATSUOKA</w:t>
      </w:r>
      <w:r w:rsidRPr="00B92FE1">
        <w:rPr>
          <w:rFonts w:ascii="Arial Unicode MS" w:eastAsia="Arial Unicode MS" w:hAnsi="Arial Unicode MS" w:cs="Arial Unicode MS"/>
          <w:lang w:val="en-US"/>
        </w:rPr>
        <w:t>（</w:t>
      </w:r>
      <w:r>
        <w:rPr>
          <w:rFonts w:ascii="Arial Unicode MS" w:eastAsia="Arial Unicode MS" w:hAnsi="Arial Unicode MS" w:cs="Arial Unicode MS"/>
        </w:rPr>
        <w:t>仮</w:t>
      </w:r>
      <w:r w:rsidRPr="00B92FE1">
        <w:rPr>
          <w:rFonts w:ascii="Arial Unicode MS" w:eastAsia="Arial Unicode MS" w:hAnsi="Arial Unicode MS" w:cs="Arial Unicode MS"/>
          <w:lang w:val="en-US"/>
        </w:rPr>
        <w:t>）</w:t>
      </w:r>
      <w:r>
        <w:rPr>
          <w:rFonts w:ascii="Arial Unicode MS" w:eastAsia="Arial Unicode MS" w:hAnsi="Arial Unicode MS" w:cs="Arial Unicode MS"/>
        </w:rPr>
        <w:t>」</w:t>
      </w:r>
    </w:p>
    <w:p w14:paraId="2BB88D46" w14:textId="77777777" w:rsidR="00B92FE1" w:rsidRPr="00B92FE1" w:rsidRDefault="00B92FE1">
      <w:pPr>
        <w:rPr>
          <w:rFonts w:hint="eastAsia"/>
          <w:lang w:val="en-US"/>
        </w:rPr>
      </w:pPr>
    </w:p>
    <w:p w14:paraId="00000008" w14:textId="77777777" w:rsidR="003F29CD" w:rsidRDefault="00273484">
      <w:r>
        <w:rPr>
          <w:rFonts w:ascii="Arial Unicode MS" w:eastAsia="Arial Unicode MS" w:hAnsi="Arial Unicode MS" w:cs="Arial Unicode MS"/>
        </w:rPr>
        <w:t>いま、多くのブランドは生産現場におけるさまざまな国際的な基準を大切にしています。例えば労働環境や雇用の契約内容など、働く人の権利に関わるもの。そして、二酸化炭素の排出量や再生可能エネルギーへのシフトなど、環境面で負荷を減らすための基準も厳しく定められています。わたしたちのような大規模な製造において、これらの基準が与えるポジティブな影響はとても大きく、基準を満たしていないとオーダーを受けることができなくなってきています。</w:t>
      </w:r>
    </w:p>
    <w:p w14:paraId="00000009" w14:textId="77777777" w:rsidR="003F29CD" w:rsidRDefault="003F29CD"/>
    <w:p w14:paraId="0000000A" w14:textId="77777777" w:rsidR="003F29CD" w:rsidRDefault="00273484">
      <w:r>
        <w:rPr>
          <w:rFonts w:ascii="Arial Unicode MS" w:eastAsia="Arial Unicode MS" w:hAnsi="Arial Unicode MS" w:cs="Arial Unicode MS"/>
        </w:rPr>
        <w:t>そこでマツオカコーポレーションでは、これまで培ってきた工場を建設・運営するノウハウをベ</w:t>
      </w:r>
      <w:r>
        <w:rPr>
          <w:rFonts w:ascii="Arial Unicode MS" w:eastAsia="Arial Unicode MS" w:hAnsi="Arial Unicode MS" w:cs="Arial Unicode MS"/>
        </w:rPr>
        <w:t>ースに提携工場へのアドバイスを行う「</w:t>
      </w:r>
      <w:r>
        <w:rPr>
          <w:rFonts w:ascii="Arial Unicode MS" w:eastAsia="Arial Unicode MS" w:hAnsi="Arial Unicode MS" w:cs="Arial Unicode MS"/>
        </w:rPr>
        <w:t>Factory Support by MATSUOKA</w:t>
      </w:r>
      <w:r>
        <w:rPr>
          <w:rFonts w:ascii="Arial Unicode MS" w:eastAsia="Arial Unicode MS" w:hAnsi="Arial Unicode MS" w:cs="Arial Unicode MS"/>
        </w:rPr>
        <w:t>」を実施することができないかと検討しています。もの作りのクオリティだけでなく製造環境や働く人の</w:t>
      </w:r>
      <w:r>
        <w:rPr>
          <w:rFonts w:ascii="Arial Unicode MS" w:eastAsia="Arial Unicode MS" w:hAnsi="Arial Unicode MS" w:cs="Arial Unicode MS"/>
        </w:rPr>
        <w:t>QOL</w:t>
      </w:r>
      <w:r>
        <w:rPr>
          <w:rFonts w:ascii="Arial Unicode MS" w:eastAsia="Arial Unicode MS" w:hAnsi="Arial Unicode MS" w:cs="Arial Unicode MS"/>
        </w:rPr>
        <w:t>においても一緒にレベルアップを目指していきたいと考えています。</w:t>
      </w:r>
    </w:p>
    <w:p w14:paraId="0000001B" w14:textId="77777777" w:rsidR="003F29CD" w:rsidRDefault="003F29CD"/>
    <w:sectPr w:rsidR="003F29CD">
      <w:headerReference w:type="even" r:id="rId6"/>
      <w:headerReference w:type="default" r:id="rId7"/>
      <w:footerReference w:type="even" r:id="rId8"/>
      <w:footerReference w:type="default" r:id="rId9"/>
      <w:headerReference w:type="first" r:id="rId10"/>
      <w:footerReference w:type="first" r:id="rId11"/>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0BE40" w14:textId="77777777" w:rsidR="00273484" w:rsidRDefault="00273484" w:rsidP="00B92FE1">
      <w:pPr>
        <w:spacing w:line="240" w:lineRule="auto"/>
      </w:pPr>
      <w:r>
        <w:separator/>
      </w:r>
    </w:p>
  </w:endnote>
  <w:endnote w:type="continuationSeparator" w:id="0">
    <w:p w14:paraId="00968137" w14:textId="77777777" w:rsidR="00273484" w:rsidRDefault="00273484" w:rsidP="00B92F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2B3AF" w14:textId="77777777" w:rsidR="00B92FE1" w:rsidRDefault="00B92FE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057C9" w14:textId="77777777" w:rsidR="00B92FE1" w:rsidRDefault="00B92FE1">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B572D" w14:textId="77777777" w:rsidR="00B92FE1" w:rsidRDefault="00B92FE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C03529" w14:textId="77777777" w:rsidR="00273484" w:rsidRDefault="00273484" w:rsidP="00B92FE1">
      <w:pPr>
        <w:spacing w:line="240" w:lineRule="auto"/>
      </w:pPr>
      <w:r>
        <w:separator/>
      </w:r>
    </w:p>
  </w:footnote>
  <w:footnote w:type="continuationSeparator" w:id="0">
    <w:p w14:paraId="65B09FBB" w14:textId="77777777" w:rsidR="00273484" w:rsidRDefault="00273484" w:rsidP="00B92FE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72C82" w14:textId="77777777" w:rsidR="00B92FE1" w:rsidRDefault="00B92FE1">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223FF" w14:textId="77777777" w:rsidR="00B92FE1" w:rsidRDefault="00B92FE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8DFBA" w14:textId="77777777" w:rsidR="00B92FE1" w:rsidRDefault="00B92FE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9CD"/>
    <w:rsid w:val="00273484"/>
    <w:rsid w:val="003F29CD"/>
    <w:rsid w:val="00B92F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0E4B37A"/>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B92FE1"/>
    <w:pPr>
      <w:tabs>
        <w:tab w:val="center" w:pos="4252"/>
        <w:tab w:val="right" w:pos="8504"/>
      </w:tabs>
      <w:snapToGrid w:val="0"/>
    </w:pPr>
  </w:style>
  <w:style w:type="character" w:customStyle="1" w:styleId="a6">
    <w:name w:val="ヘッダー (文字)"/>
    <w:basedOn w:val="a0"/>
    <w:link w:val="a5"/>
    <w:uiPriority w:val="99"/>
    <w:rsid w:val="00B92FE1"/>
  </w:style>
  <w:style w:type="paragraph" w:styleId="a7">
    <w:name w:val="footer"/>
    <w:basedOn w:val="a"/>
    <w:link w:val="a8"/>
    <w:uiPriority w:val="99"/>
    <w:unhideWhenUsed/>
    <w:rsid w:val="00B92FE1"/>
    <w:pPr>
      <w:tabs>
        <w:tab w:val="center" w:pos="4252"/>
        <w:tab w:val="right" w:pos="8504"/>
      </w:tabs>
      <w:snapToGrid w:val="0"/>
    </w:pPr>
  </w:style>
  <w:style w:type="character" w:customStyle="1" w:styleId="a8">
    <w:name w:val="フッター (文字)"/>
    <w:basedOn w:val="a0"/>
    <w:link w:val="a7"/>
    <w:uiPriority w:val="99"/>
    <w:rsid w:val="00B92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66</Words>
  <Characters>382</Characters>
  <Application>Microsoft Office Word</Application>
  <DocSecurity>0</DocSecurity>
  <Lines>3</Lines>
  <Paragraphs>1</Paragraphs>
  <ScaleCrop>false</ScaleCrop>
  <Company/>
  <LinksUpToDate>false</LinksUpToDate>
  <CharactersWithSpaces>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2</cp:revision>
  <dcterms:created xsi:type="dcterms:W3CDTF">2022-06-16T06:22:00Z</dcterms:created>
  <dcterms:modified xsi:type="dcterms:W3CDTF">2022-06-16T06:22:00Z</dcterms:modified>
</cp:coreProperties>
</file>